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2F787">
      <w:pPr>
        <w:spacing w:before="468" w:beforeLines="150" w:line="360" w:lineRule="auto"/>
        <w:jc w:val="center"/>
        <w:rPr>
          <w:rFonts w:ascii="宋体" w:hAnsi="宋体" w:eastAsia="宋体"/>
          <w:b/>
          <w:bCs/>
          <w:color w:val="auto"/>
          <w:sz w:val="44"/>
          <w:szCs w:val="36"/>
        </w:rPr>
      </w:pPr>
      <w:r>
        <w:rPr>
          <w:rFonts w:hint="eastAsia" w:ascii="宋体" w:hAnsi="宋体" w:eastAsia="宋体"/>
          <w:b/>
          <w:bCs/>
          <w:color w:val="auto"/>
          <w:sz w:val="44"/>
          <w:szCs w:val="36"/>
        </w:rPr>
        <w:t>作者承诺书</w:t>
      </w:r>
    </w:p>
    <w:p w14:paraId="7F200A42">
      <w:pPr>
        <w:spacing w:line="360" w:lineRule="auto"/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论文中文文题：</w:t>
      </w:r>
    </w:p>
    <w:p w14:paraId="07F2AB8D">
      <w:pPr>
        <w:spacing w:line="360" w:lineRule="auto"/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论文英文文题：</w:t>
      </w:r>
    </w:p>
    <w:p w14:paraId="56034A69">
      <w:pPr>
        <w:spacing w:line="360" w:lineRule="auto"/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全体作者姓名：</w:t>
      </w:r>
    </w:p>
    <w:p w14:paraId="374DBC65">
      <w:pPr>
        <w:spacing w:line="360" w:lineRule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承诺内容：</w:t>
      </w:r>
    </w:p>
    <w:p w14:paraId="36714A80">
      <w:pPr>
        <w:spacing w:line="360" w:lineRule="auto"/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我们作为上述论文的全体作者，现将该论文投至《土木工程学报》，并</w:t>
      </w:r>
      <w:r>
        <w:rPr>
          <w:rFonts w:ascii="宋体" w:hAnsi="宋体" w:eastAsia="宋体" w:cs="宋体"/>
          <w:color w:val="auto"/>
          <w:sz w:val="24"/>
          <w:szCs w:val="24"/>
        </w:rPr>
        <w:t>共同郑重作出如下承诺：</w:t>
      </w:r>
    </w:p>
    <w:p w14:paraId="219142C1"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1.</w:t>
      </w:r>
      <w:r>
        <w:rPr>
          <w:rFonts w:ascii="宋体" w:hAnsi="宋体" w:eastAsia="宋体" w:cs="宋体"/>
          <w:color w:val="auto"/>
          <w:sz w:val="24"/>
          <w:szCs w:val="24"/>
        </w:rPr>
        <w:t>论文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为原创作品，</w:t>
      </w:r>
      <w:r>
        <w:rPr>
          <w:rFonts w:ascii="宋体" w:hAnsi="宋体" w:eastAsia="宋体" w:cs="宋体"/>
          <w:color w:val="auto"/>
          <w:sz w:val="24"/>
          <w:szCs w:val="24"/>
        </w:rPr>
        <w:t>不存在一稿多投（包括不同语种）、重复发表等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学术不端</w:t>
      </w:r>
      <w:r>
        <w:rPr>
          <w:rFonts w:ascii="宋体" w:hAnsi="宋体" w:eastAsia="宋体" w:cs="宋体"/>
          <w:color w:val="auto"/>
          <w:sz w:val="24"/>
          <w:szCs w:val="24"/>
        </w:rPr>
        <w:t>行为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；使用AIGC工具及时声明用途及审核情况</w:t>
      </w:r>
      <w:r>
        <w:rPr>
          <w:rFonts w:ascii="宋体" w:hAnsi="宋体" w:eastAsia="宋体" w:cs="宋体"/>
          <w:color w:val="auto"/>
          <w:sz w:val="24"/>
          <w:szCs w:val="24"/>
        </w:rPr>
        <w:t>。论文内容不涉及敏感政治问题，不泄露国家机密、商业秘密或个人隐私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，</w:t>
      </w:r>
      <w:r>
        <w:rPr>
          <w:rFonts w:ascii="宋体" w:hAnsi="宋体" w:eastAsia="宋体" w:cs="宋体"/>
          <w:color w:val="auto"/>
          <w:sz w:val="24"/>
          <w:szCs w:val="24"/>
        </w:rPr>
        <w:t>符合国家法律法规及期刊出版要求。</w:t>
      </w:r>
    </w:p>
    <w:p w14:paraId="1172D6A8"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2.</w:t>
      </w:r>
      <w:r>
        <w:rPr>
          <w:rFonts w:ascii="宋体" w:hAnsi="宋体" w:eastAsia="宋体" w:cs="宋体"/>
          <w:color w:val="auto"/>
          <w:sz w:val="24"/>
          <w:szCs w:val="24"/>
        </w:rPr>
        <w:t>论文分析结果及结论均有充足、准确的论据支持，未虚构、篡改数据或研究结论。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不存在剽窃他人研究成果的侵权行为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 w14:paraId="7D15C134">
      <w:pPr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3.</w:t>
      </w:r>
      <w:r>
        <w:rPr>
          <w:rFonts w:ascii="宋体" w:hAnsi="宋体" w:eastAsia="宋体" w:cs="宋体"/>
          <w:color w:val="auto"/>
          <w:sz w:val="24"/>
          <w:szCs w:val="24"/>
        </w:rPr>
        <w:t>已仔细阅读并认可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土木工程学报》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“</w:t>
      </w:r>
      <w:r>
        <w:rPr>
          <w:rFonts w:ascii="宋体" w:hAnsi="宋体" w:eastAsia="宋体" w:cs="宋体"/>
          <w:color w:val="auto"/>
          <w:sz w:val="24"/>
          <w:szCs w:val="24"/>
        </w:rPr>
        <w:t>投稿须知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”“</w:t>
      </w:r>
      <w:r>
        <w:rPr>
          <w:rFonts w:ascii="宋体" w:hAnsi="宋体" w:eastAsia="宋体" w:cs="宋体"/>
          <w:color w:val="auto"/>
          <w:sz w:val="24"/>
          <w:szCs w:val="24"/>
        </w:rPr>
        <w:t>版权转让协议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”“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出版伦理声明”</w:t>
      </w:r>
      <w:r>
        <w:rPr>
          <w:rFonts w:ascii="宋体" w:hAnsi="宋体" w:eastAsia="宋体" w:cs="宋体"/>
          <w:color w:val="auto"/>
          <w:sz w:val="24"/>
          <w:szCs w:val="24"/>
        </w:rPr>
        <w:t>全部条款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并已按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“</w:t>
      </w:r>
      <w:r>
        <w:rPr>
          <w:rFonts w:ascii="宋体" w:hAnsi="宋体" w:eastAsia="宋体" w:cs="宋体"/>
          <w:color w:val="auto"/>
          <w:sz w:val="24"/>
          <w:szCs w:val="24"/>
        </w:rPr>
        <w:t>内容模板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”</w:t>
      </w:r>
      <w:r>
        <w:rPr>
          <w:rFonts w:ascii="宋体" w:hAnsi="宋体" w:eastAsia="宋体" w:cs="宋体"/>
          <w:color w:val="auto"/>
          <w:sz w:val="24"/>
          <w:szCs w:val="24"/>
        </w:rPr>
        <w:t>完成论文排版，格式符合投稿标准。</w:t>
      </w:r>
    </w:p>
    <w:p w14:paraId="14520FC6"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4.</w:t>
      </w:r>
      <w:r>
        <w:rPr>
          <w:rFonts w:ascii="宋体" w:hAnsi="宋体" w:eastAsia="宋体" w:cs="宋体"/>
          <w:color w:val="auto"/>
          <w:sz w:val="24"/>
          <w:szCs w:val="24"/>
        </w:rPr>
        <w:t>作者顺序、单位及基金项目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已经得到所有作者同意</w:t>
      </w:r>
      <w:r>
        <w:rPr>
          <w:rFonts w:ascii="宋体" w:hAnsi="宋体" w:eastAsia="宋体" w:cs="宋体"/>
          <w:color w:val="auto"/>
          <w:sz w:val="24"/>
          <w:szCs w:val="24"/>
        </w:rPr>
        <w:t>，投稿后不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再</w:t>
      </w:r>
      <w:r>
        <w:rPr>
          <w:rFonts w:ascii="宋体" w:hAnsi="宋体" w:eastAsia="宋体" w:cs="宋体"/>
          <w:color w:val="auto"/>
          <w:sz w:val="24"/>
          <w:szCs w:val="24"/>
        </w:rPr>
        <w:t>变更。</w:t>
      </w:r>
    </w:p>
    <w:p w14:paraId="2A27901B"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5.</w:t>
      </w:r>
      <w:r>
        <w:rPr>
          <w:rFonts w:ascii="宋体" w:hAnsi="宋体" w:eastAsia="宋体" w:cs="宋体"/>
          <w:color w:val="auto"/>
          <w:sz w:val="24"/>
          <w:szCs w:val="24"/>
        </w:rPr>
        <w:t>已认真核对论文题目、作者、单位名称、摘要、关键词等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重要信息</w:t>
      </w:r>
      <w:r>
        <w:rPr>
          <w:rFonts w:ascii="宋体" w:hAnsi="宋体" w:eastAsia="宋体" w:cs="宋体"/>
          <w:color w:val="auto"/>
          <w:sz w:val="24"/>
          <w:szCs w:val="24"/>
        </w:rPr>
        <w:t>，确保中英文内容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相互</w:t>
      </w:r>
      <w:r>
        <w:rPr>
          <w:rFonts w:ascii="宋体" w:hAnsi="宋体" w:eastAsia="宋体" w:cs="宋体"/>
          <w:color w:val="auto"/>
          <w:sz w:val="24"/>
          <w:szCs w:val="24"/>
        </w:rPr>
        <w:t>对应。</w:t>
      </w:r>
    </w:p>
    <w:p w14:paraId="58E13535"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6.</w:t>
      </w:r>
      <w:r>
        <w:rPr>
          <w:rFonts w:ascii="宋体" w:hAnsi="宋体" w:eastAsia="宋体" w:cs="宋体"/>
          <w:color w:val="auto"/>
          <w:sz w:val="24"/>
          <w:szCs w:val="24"/>
        </w:rPr>
        <w:t>全文章节次序、图表及公式编号顺序正确，中英文图表标题对应无误；插图线条及文字清晰可辨，符合印刷要求。</w:t>
      </w:r>
    </w:p>
    <w:p w14:paraId="1E891B43">
      <w:pPr>
        <w:spacing w:line="360" w:lineRule="auto"/>
        <w:ind w:firstLine="480" w:firstLineChars="2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7.</w:t>
      </w:r>
      <w:r>
        <w:rPr>
          <w:rFonts w:ascii="宋体" w:hAnsi="宋体" w:eastAsia="宋体" w:cs="宋体"/>
          <w:color w:val="auto"/>
          <w:sz w:val="24"/>
          <w:szCs w:val="24"/>
        </w:rPr>
        <w:t>参考文献已依据《信息与文献参考文献著录规则》（GB/T 7714—2015）规范著录并索引。</w:t>
      </w:r>
    </w:p>
    <w:p w14:paraId="1D0363BE">
      <w:pPr>
        <w:spacing w:line="360" w:lineRule="auto"/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8.</w:t>
      </w:r>
      <w:r>
        <w:rPr>
          <w:rFonts w:ascii="宋体" w:hAnsi="宋体" w:eastAsia="宋体" w:cs="宋体"/>
          <w:color w:val="auto"/>
          <w:sz w:val="24"/>
          <w:szCs w:val="24"/>
        </w:rPr>
        <w:t>严谨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对待</w:t>
      </w:r>
      <w:r>
        <w:rPr>
          <w:rFonts w:ascii="宋体" w:hAnsi="宋体" w:eastAsia="宋体" w:cs="宋体"/>
          <w:color w:val="auto"/>
          <w:sz w:val="24"/>
          <w:szCs w:val="24"/>
        </w:rPr>
        <w:t>论文出版中的修改校对，若发现重大失误或不当内容，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及时</w:t>
      </w:r>
      <w:r>
        <w:rPr>
          <w:rFonts w:ascii="宋体" w:hAnsi="宋体" w:eastAsia="宋体" w:cs="宋体"/>
          <w:color w:val="auto"/>
          <w:sz w:val="24"/>
          <w:szCs w:val="24"/>
        </w:rPr>
        <w:t>告知编辑部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必要时</w:t>
      </w:r>
      <w:r>
        <w:rPr>
          <w:rFonts w:ascii="宋体" w:hAnsi="宋体" w:eastAsia="宋体" w:cs="宋体"/>
          <w:color w:val="auto"/>
          <w:sz w:val="24"/>
          <w:szCs w:val="24"/>
        </w:rPr>
        <w:t>撤回。</w:t>
      </w:r>
    </w:p>
    <w:p w14:paraId="3BF65F42">
      <w:pPr>
        <w:spacing w:line="360" w:lineRule="auto"/>
        <w:ind w:firstLine="480" w:firstLineChars="200"/>
        <w:rPr>
          <w:rFonts w:ascii="Times New Roman" w:hAnsi="Times New Roman" w:eastAsia="宋体" w:cs="Times New Roman"/>
          <w:color w:val="auto"/>
          <w:sz w:val="24"/>
          <w:szCs w:val="24"/>
        </w:rPr>
      </w:pPr>
    </w:p>
    <w:p w14:paraId="11207778">
      <w:pPr>
        <w:wordWrap/>
        <w:spacing w:line="360" w:lineRule="auto"/>
        <w:ind w:firstLine="480" w:firstLineChars="200"/>
        <w:jc w:val="left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全体作者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 xml:space="preserve">签名：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             </w:t>
      </w:r>
    </w:p>
    <w:p w14:paraId="0207F7CD">
      <w:pPr>
        <w:wordWrap/>
        <w:spacing w:line="360" w:lineRule="auto"/>
        <w:ind w:firstLine="480" w:firstLineChars="200"/>
        <w:jc w:val="left"/>
        <w:rPr>
          <w:rFonts w:ascii="Times New Roman" w:hAnsi="Times New Roman" w:eastAsia="宋体" w:cs="Times New Roman"/>
          <w:color w:val="auto"/>
          <w:sz w:val="24"/>
          <w:szCs w:val="24"/>
        </w:rPr>
      </w:pPr>
    </w:p>
    <w:p w14:paraId="02806AFB">
      <w:pPr>
        <w:wordWrap/>
        <w:spacing w:line="360" w:lineRule="auto"/>
        <w:ind w:firstLine="480" w:firstLineChars="200"/>
        <w:jc w:val="left"/>
        <w:rPr>
          <w:rFonts w:ascii="Times New Roman" w:hAnsi="Times New Roman" w:eastAsia="宋体" w:cs="Times New Roman"/>
          <w:color w:val="auto"/>
          <w:sz w:val="24"/>
          <w:szCs w:val="24"/>
        </w:rPr>
      </w:pPr>
    </w:p>
    <w:p w14:paraId="38517E61">
      <w:pPr>
        <w:wordWrap w:val="0"/>
        <w:spacing w:line="360" w:lineRule="auto"/>
        <w:ind w:firstLine="480" w:firstLineChars="200"/>
        <w:jc w:val="right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 xml:space="preserve">年    月 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 xml:space="preserve">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日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E718D">
    <w:pPr>
      <w:keepNext w:val="0"/>
      <w:keepLines w:val="0"/>
      <w:widowControl/>
      <w:suppressLineNumbers w:val="0"/>
      <w:jc w:val="left"/>
      <w:rPr>
        <w:rFonts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color w:val="000000"/>
        <w:kern w:val="0"/>
        <w:sz w:val="21"/>
        <w:szCs w:val="21"/>
        <w:lang w:val="en-US" w:eastAsia="zh-CN" w:bidi="ar"/>
      </w:rPr>
      <w:t>注：本承诺书自作者签字之日起生效。作者在投稿同时须下载本承诺书，经所有作者认可签字后将本页</w:t>
    </w:r>
    <w:r>
      <w:rPr>
        <w:rFonts w:ascii="宋体" w:hAnsi="宋体" w:eastAsia="宋体" w:cs="宋体"/>
        <w:b/>
        <w:bCs/>
        <w:sz w:val="21"/>
        <w:szCs w:val="21"/>
      </w:rPr>
      <w:t>扫描件上传</w:t>
    </w:r>
    <w:r>
      <w:rPr>
        <w:rFonts w:ascii="宋体" w:hAnsi="宋体" w:eastAsia="宋体" w:cs="宋体"/>
        <w:sz w:val="21"/>
        <w:szCs w:val="21"/>
      </w:rPr>
      <w:t>至投稿系统</w:t>
    </w:r>
    <w:r>
      <w:rPr>
        <w:rFonts w:hint="eastAsia" w:ascii="宋体" w:hAnsi="宋体" w:eastAsia="宋体" w:cs="宋体"/>
        <w:sz w:val="21"/>
        <w:szCs w:val="21"/>
        <w:lang w:eastAsia="zh-CN"/>
      </w:rPr>
      <w:t>，</w:t>
    </w:r>
    <w:r>
      <w:rPr>
        <w:rFonts w:hint="eastAsia" w:ascii="宋体" w:hAnsi="宋体" w:eastAsia="宋体" w:cs="宋体"/>
        <w:color w:val="000000"/>
        <w:kern w:val="0"/>
        <w:sz w:val="21"/>
        <w:szCs w:val="21"/>
        <w:lang w:val="en-US" w:eastAsia="zh-CN" w:bidi="ar"/>
      </w:rPr>
      <w:t>收到承诺书后本刊才会安排后续送审等工作。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iZDA3ZDFjYjU2ZGRiZTViNTA1NjgyZGQwY2E1MWIifQ=="/>
  </w:docVars>
  <w:rsids>
    <w:rsidRoot w:val="002524BD"/>
    <w:rsid w:val="0001184B"/>
    <w:rsid w:val="000345BF"/>
    <w:rsid w:val="00046A28"/>
    <w:rsid w:val="00097C41"/>
    <w:rsid w:val="000B0483"/>
    <w:rsid w:val="000B778F"/>
    <w:rsid w:val="000C0763"/>
    <w:rsid w:val="000E0F20"/>
    <w:rsid w:val="000E35A6"/>
    <w:rsid w:val="00105D3C"/>
    <w:rsid w:val="00125409"/>
    <w:rsid w:val="001401BD"/>
    <w:rsid w:val="001460D8"/>
    <w:rsid w:val="001B6D88"/>
    <w:rsid w:val="001B765D"/>
    <w:rsid w:val="001C01CA"/>
    <w:rsid w:val="001E4185"/>
    <w:rsid w:val="002217A6"/>
    <w:rsid w:val="00233BCB"/>
    <w:rsid w:val="002524BD"/>
    <w:rsid w:val="0025276D"/>
    <w:rsid w:val="002A285C"/>
    <w:rsid w:val="002A4D1D"/>
    <w:rsid w:val="002C52D9"/>
    <w:rsid w:val="002D4F39"/>
    <w:rsid w:val="0030776C"/>
    <w:rsid w:val="00356EBF"/>
    <w:rsid w:val="00375875"/>
    <w:rsid w:val="00375CAB"/>
    <w:rsid w:val="00380236"/>
    <w:rsid w:val="00386C88"/>
    <w:rsid w:val="003B35CB"/>
    <w:rsid w:val="003B5321"/>
    <w:rsid w:val="00402E6A"/>
    <w:rsid w:val="00416525"/>
    <w:rsid w:val="004249C0"/>
    <w:rsid w:val="004634CE"/>
    <w:rsid w:val="00487E0D"/>
    <w:rsid w:val="00490D66"/>
    <w:rsid w:val="004B5034"/>
    <w:rsid w:val="004B6533"/>
    <w:rsid w:val="004C2922"/>
    <w:rsid w:val="004C4056"/>
    <w:rsid w:val="004C5800"/>
    <w:rsid w:val="004D738C"/>
    <w:rsid w:val="005324F9"/>
    <w:rsid w:val="00553D77"/>
    <w:rsid w:val="005A289E"/>
    <w:rsid w:val="005D002B"/>
    <w:rsid w:val="005F11EC"/>
    <w:rsid w:val="00601019"/>
    <w:rsid w:val="0061431F"/>
    <w:rsid w:val="0062152E"/>
    <w:rsid w:val="00626792"/>
    <w:rsid w:val="00635A01"/>
    <w:rsid w:val="006A72C4"/>
    <w:rsid w:val="006D5BEE"/>
    <w:rsid w:val="006E0632"/>
    <w:rsid w:val="006E4896"/>
    <w:rsid w:val="006E7E50"/>
    <w:rsid w:val="007376DB"/>
    <w:rsid w:val="00744D00"/>
    <w:rsid w:val="00754E68"/>
    <w:rsid w:val="00772CE4"/>
    <w:rsid w:val="0077645C"/>
    <w:rsid w:val="007F2EF8"/>
    <w:rsid w:val="007F5954"/>
    <w:rsid w:val="0080222D"/>
    <w:rsid w:val="008162F2"/>
    <w:rsid w:val="0082064A"/>
    <w:rsid w:val="0082067E"/>
    <w:rsid w:val="00831448"/>
    <w:rsid w:val="008329D9"/>
    <w:rsid w:val="00835972"/>
    <w:rsid w:val="008C261A"/>
    <w:rsid w:val="008C4EBC"/>
    <w:rsid w:val="00914600"/>
    <w:rsid w:val="0091746F"/>
    <w:rsid w:val="00954620"/>
    <w:rsid w:val="00956BF9"/>
    <w:rsid w:val="009757C9"/>
    <w:rsid w:val="009A0907"/>
    <w:rsid w:val="009B445F"/>
    <w:rsid w:val="009B6E94"/>
    <w:rsid w:val="009D75A6"/>
    <w:rsid w:val="00A01C4C"/>
    <w:rsid w:val="00A02B17"/>
    <w:rsid w:val="00A06D21"/>
    <w:rsid w:val="00A25816"/>
    <w:rsid w:val="00A25D81"/>
    <w:rsid w:val="00A67067"/>
    <w:rsid w:val="00A75F46"/>
    <w:rsid w:val="00A97C69"/>
    <w:rsid w:val="00AE34DD"/>
    <w:rsid w:val="00B53CD3"/>
    <w:rsid w:val="00B67ACF"/>
    <w:rsid w:val="00B73D12"/>
    <w:rsid w:val="00B94F11"/>
    <w:rsid w:val="00B975D9"/>
    <w:rsid w:val="00B97F8D"/>
    <w:rsid w:val="00BA704D"/>
    <w:rsid w:val="00BE0E62"/>
    <w:rsid w:val="00BE1A7D"/>
    <w:rsid w:val="00BF2471"/>
    <w:rsid w:val="00C05EF9"/>
    <w:rsid w:val="00C33BE7"/>
    <w:rsid w:val="00C53AFC"/>
    <w:rsid w:val="00C5490E"/>
    <w:rsid w:val="00C57083"/>
    <w:rsid w:val="00C61579"/>
    <w:rsid w:val="00CC1C44"/>
    <w:rsid w:val="00CC266F"/>
    <w:rsid w:val="00CC4E5E"/>
    <w:rsid w:val="00CD6E2F"/>
    <w:rsid w:val="00D15299"/>
    <w:rsid w:val="00D547A7"/>
    <w:rsid w:val="00D85E4B"/>
    <w:rsid w:val="00DB7913"/>
    <w:rsid w:val="00DC2359"/>
    <w:rsid w:val="00DC69A5"/>
    <w:rsid w:val="00DE23E9"/>
    <w:rsid w:val="00DE72D6"/>
    <w:rsid w:val="00DE74B9"/>
    <w:rsid w:val="00E53DE0"/>
    <w:rsid w:val="00E64472"/>
    <w:rsid w:val="00EC2493"/>
    <w:rsid w:val="00EC55E1"/>
    <w:rsid w:val="00EF63CD"/>
    <w:rsid w:val="00EF6FE8"/>
    <w:rsid w:val="00F13794"/>
    <w:rsid w:val="00F17289"/>
    <w:rsid w:val="00F30E2B"/>
    <w:rsid w:val="00F372C6"/>
    <w:rsid w:val="00F561D2"/>
    <w:rsid w:val="00F66009"/>
    <w:rsid w:val="00F666D0"/>
    <w:rsid w:val="00F66A87"/>
    <w:rsid w:val="00F71DA5"/>
    <w:rsid w:val="00F8239F"/>
    <w:rsid w:val="00F86A86"/>
    <w:rsid w:val="00FA2776"/>
    <w:rsid w:val="00FA6243"/>
    <w:rsid w:val="00FC712D"/>
    <w:rsid w:val="00FD75FF"/>
    <w:rsid w:val="00FE7375"/>
    <w:rsid w:val="0A917CCA"/>
    <w:rsid w:val="0B630DBE"/>
    <w:rsid w:val="14264745"/>
    <w:rsid w:val="150D2643"/>
    <w:rsid w:val="15BD2794"/>
    <w:rsid w:val="1B9A50A4"/>
    <w:rsid w:val="1D7A58BC"/>
    <w:rsid w:val="231F124F"/>
    <w:rsid w:val="23CE221A"/>
    <w:rsid w:val="2B004385"/>
    <w:rsid w:val="2BEA293F"/>
    <w:rsid w:val="2C8D1C48"/>
    <w:rsid w:val="310B66D2"/>
    <w:rsid w:val="31141C03"/>
    <w:rsid w:val="33132F6D"/>
    <w:rsid w:val="36A02BCE"/>
    <w:rsid w:val="40484FAB"/>
    <w:rsid w:val="467808B1"/>
    <w:rsid w:val="46E9686B"/>
    <w:rsid w:val="49B43FD2"/>
    <w:rsid w:val="49DF091C"/>
    <w:rsid w:val="4EF94AC3"/>
    <w:rsid w:val="576A2A02"/>
    <w:rsid w:val="59587923"/>
    <w:rsid w:val="5C8B76A2"/>
    <w:rsid w:val="5CC27C72"/>
    <w:rsid w:val="622D4D58"/>
    <w:rsid w:val="64C26194"/>
    <w:rsid w:val="69165BB7"/>
    <w:rsid w:val="6F3423B3"/>
    <w:rsid w:val="70F42B31"/>
    <w:rsid w:val="7183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字符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7"/>
    <w:autoRedefine/>
    <w:qFormat/>
    <w:uiPriority w:val="99"/>
    <w:rPr>
      <w:kern w:val="2"/>
      <w:sz w:val="18"/>
      <w:szCs w:val="18"/>
    </w:rPr>
  </w:style>
  <w:style w:type="character" w:customStyle="1" w:styleId="15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971</Words>
  <Characters>1000</Characters>
  <Lines>4</Lines>
  <Paragraphs>1</Paragraphs>
  <TotalTime>0</TotalTime>
  <ScaleCrop>false</ScaleCrop>
  <LinksUpToDate>false</LinksUpToDate>
  <CharactersWithSpaces>1321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2023-12-28T10:13:00Z</dcterms:created>
  <dc:creator>w xr</dc:creator>
  <cp:lastModifiedBy>卡卡喵</cp:lastModifiedBy>
  <cp:lastPrinted>2025-08-19T07:45:00Z</cp:lastPrinted>
  <dcterms:modified xsi:type="dcterms:W3CDTF">2025-09-02T01:44:02Z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CF8084AAC908489A84B3C4562B995C7D_13</vt:lpwstr>
  </property>
  <property fmtid="{D5CDD505-2E9C-101B-9397-08002B2CF9AE}" pid="4" name="KSOTemplateDocerSaveRecord">
    <vt:lpwstr>eyJoZGlkIjoiZGViYmRlNDkyMzU0MzJkNjEwM2NkNGM1YTAyZmUyZWEiLCJ1c2VySWQiOiIzNzk2MTM3MDIifQ==</vt:lpwstr>
  </property>
</Properties>
</file>